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F88" w:rsidRDefault="000E2D46" w:rsidP="00291F2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Індивідуальна </w:t>
      </w:r>
      <w:r w:rsidR="00DF4D8D">
        <w:rPr>
          <w:rFonts w:ascii="Times New Roman" w:hAnsi="Times New Roman" w:cs="Times New Roman"/>
          <w:b/>
          <w:sz w:val="28"/>
          <w:szCs w:val="28"/>
          <w:lang w:val="uk-UA"/>
        </w:rPr>
        <w:t>робота</w:t>
      </w:r>
    </w:p>
    <w:p w:rsidR="00393F07" w:rsidRPr="00D94F88" w:rsidRDefault="00D94F88" w:rsidP="00291F2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4F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АНАЛІТИЧНІ ЦЕНТРИ </w:t>
      </w:r>
    </w:p>
    <w:p w:rsidR="00291F28" w:rsidRDefault="00291F28" w:rsidP="00291F2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102E2" w:rsidRDefault="00291F28" w:rsidP="00B102E2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02E2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B102E2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індивідуальної </w:t>
      </w:r>
      <w:r w:rsidRPr="00B102E2">
        <w:rPr>
          <w:rFonts w:ascii="Times New Roman" w:hAnsi="Times New Roman" w:cs="Times New Roman"/>
          <w:sz w:val="28"/>
          <w:szCs w:val="28"/>
          <w:lang w:val="uk-UA"/>
        </w:rPr>
        <w:t xml:space="preserve">роботи обираємо одну країну. </w:t>
      </w:r>
      <w:r w:rsidR="00B102E2">
        <w:rPr>
          <w:rFonts w:ascii="Times New Roman" w:hAnsi="Times New Roman" w:cs="Times New Roman"/>
          <w:sz w:val="28"/>
          <w:szCs w:val="28"/>
          <w:lang w:val="uk-UA"/>
        </w:rPr>
        <w:t>На основі рейтингів</w:t>
      </w:r>
      <w:r w:rsidR="00D94F88" w:rsidRPr="00B10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4F88" w:rsidRPr="00B102E2">
        <w:rPr>
          <w:rFonts w:ascii="Times New Roman" w:hAnsi="Times New Roman" w:cs="Times New Roman"/>
          <w:b/>
          <w:bCs/>
          <w:sz w:val="28"/>
          <w:szCs w:val="28"/>
        </w:rPr>
        <w:t>Global</w:t>
      </w:r>
      <w:r w:rsidR="00D94F88" w:rsidRPr="00B102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94F88" w:rsidRPr="00B102E2">
        <w:rPr>
          <w:rFonts w:ascii="Times New Roman" w:hAnsi="Times New Roman" w:cs="Times New Roman"/>
          <w:b/>
          <w:bCs/>
          <w:sz w:val="28"/>
          <w:szCs w:val="28"/>
        </w:rPr>
        <w:t>Go</w:t>
      </w:r>
      <w:r w:rsidR="00D94F88" w:rsidRPr="00B102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94F88" w:rsidRPr="00B102E2">
        <w:rPr>
          <w:rFonts w:ascii="Times New Roman" w:hAnsi="Times New Roman" w:cs="Times New Roman"/>
          <w:b/>
          <w:bCs/>
          <w:sz w:val="28"/>
          <w:szCs w:val="28"/>
        </w:rPr>
        <w:t>To</w:t>
      </w:r>
      <w:r w:rsidR="00D94F88" w:rsidRPr="00B102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94F88" w:rsidRPr="00B102E2">
        <w:rPr>
          <w:rFonts w:ascii="Times New Roman" w:hAnsi="Times New Roman" w:cs="Times New Roman"/>
          <w:b/>
          <w:bCs/>
          <w:sz w:val="28"/>
          <w:szCs w:val="28"/>
        </w:rPr>
        <w:t>Think</w:t>
      </w:r>
      <w:r w:rsidR="00D94F88" w:rsidRPr="00B102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94F88" w:rsidRPr="00B102E2">
        <w:rPr>
          <w:rFonts w:ascii="Times New Roman" w:hAnsi="Times New Roman" w:cs="Times New Roman"/>
          <w:b/>
          <w:bCs/>
          <w:sz w:val="28"/>
          <w:szCs w:val="28"/>
        </w:rPr>
        <w:t>Tank</w:t>
      </w:r>
      <w:r w:rsidR="00D94F88" w:rsidRPr="00B102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94F88" w:rsidRPr="00B102E2">
        <w:rPr>
          <w:rFonts w:ascii="Times New Roman" w:hAnsi="Times New Roman" w:cs="Times New Roman"/>
          <w:b/>
          <w:bCs/>
          <w:sz w:val="28"/>
          <w:szCs w:val="28"/>
        </w:rPr>
        <w:t>Index</w:t>
      </w:r>
      <w:r w:rsidR="00D94F88" w:rsidRPr="00B102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94F88" w:rsidRPr="00B102E2">
        <w:rPr>
          <w:rFonts w:ascii="Times New Roman" w:hAnsi="Times New Roman" w:cs="Times New Roman"/>
          <w:b/>
          <w:bCs/>
          <w:sz w:val="28"/>
          <w:szCs w:val="28"/>
        </w:rPr>
        <w:t>Report</w:t>
      </w:r>
      <w:r w:rsidR="00D94F88" w:rsidRPr="00B10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06B6" w:rsidRPr="00B102E2">
        <w:rPr>
          <w:rFonts w:ascii="Times New Roman" w:hAnsi="Times New Roman" w:cs="Times New Roman"/>
          <w:b/>
          <w:sz w:val="28"/>
          <w:szCs w:val="28"/>
          <w:lang w:val="uk-UA"/>
        </w:rPr>
        <w:t>2021</w:t>
      </w:r>
      <w:r w:rsidR="00D94F88" w:rsidRPr="00B10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07D9" w:rsidRPr="00B102E2">
        <w:rPr>
          <w:rFonts w:ascii="Times New Roman" w:hAnsi="Times New Roman" w:cs="Times New Roman"/>
          <w:sz w:val="28"/>
          <w:szCs w:val="28"/>
          <w:lang w:val="uk-UA"/>
        </w:rPr>
        <w:t xml:space="preserve">(завантажений на Мудл) </w:t>
      </w:r>
      <w:r w:rsidR="00D94F88" w:rsidRPr="00B102E2">
        <w:rPr>
          <w:rFonts w:ascii="Times New Roman" w:hAnsi="Times New Roman" w:cs="Times New Roman"/>
          <w:sz w:val="28"/>
          <w:szCs w:val="28"/>
          <w:lang w:val="uk-UA"/>
        </w:rPr>
        <w:t>проан</w:t>
      </w:r>
      <w:r w:rsidRPr="00B102E2">
        <w:rPr>
          <w:rFonts w:ascii="Times New Roman" w:hAnsi="Times New Roman" w:cs="Times New Roman"/>
          <w:sz w:val="28"/>
          <w:szCs w:val="28"/>
          <w:lang w:val="uk-UA"/>
        </w:rPr>
        <w:t>алізу</w:t>
      </w:r>
      <w:r w:rsidR="00D94F88" w:rsidRPr="00B102E2">
        <w:rPr>
          <w:rFonts w:ascii="Times New Roman" w:hAnsi="Times New Roman" w:cs="Times New Roman"/>
          <w:sz w:val="28"/>
          <w:szCs w:val="28"/>
          <w:lang w:val="uk-UA"/>
        </w:rPr>
        <w:t>вати аналі</w:t>
      </w:r>
      <w:bookmarkStart w:id="0" w:name="_GoBack"/>
      <w:bookmarkEnd w:id="0"/>
      <w:r w:rsidR="00D94F88" w:rsidRPr="00B102E2">
        <w:rPr>
          <w:rFonts w:ascii="Times New Roman" w:hAnsi="Times New Roman" w:cs="Times New Roman"/>
          <w:sz w:val="28"/>
          <w:szCs w:val="28"/>
          <w:lang w:val="uk-UA"/>
        </w:rPr>
        <w:t xml:space="preserve">тичні центри обраної країни (кількість, місця в загальносвітовому рейтингу, місця в загальносвітовому рейтингу (без США), </w:t>
      </w:r>
      <w:r w:rsidR="00DF4D8D" w:rsidRPr="00B102E2">
        <w:rPr>
          <w:rFonts w:ascii="Times New Roman" w:hAnsi="Times New Roman" w:cs="Times New Roman"/>
          <w:sz w:val="28"/>
          <w:szCs w:val="28"/>
          <w:lang w:val="uk-UA"/>
        </w:rPr>
        <w:t xml:space="preserve">присутність в регіональних </w:t>
      </w:r>
      <w:r w:rsidR="00D94F88" w:rsidRPr="00B102E2">
        <w:rPr>
          <w:rFonts w:ascii="Times New Roman" w:hAnsi="Times New Roman" w:cs="Times New Roman"/>
          <w:sz w:val="28"/>
          <w:szCs w:val="28"/>
          <w:lang w:val="uk-UA"/>
        </w:rPr>
        <w:t>рейтингах</w:t>
      </w:r>
      <w:r w:rsidR="001B30C8" w:rsidRPr="00B102E2">
        <w:rPr>
          <w:rFonts w:ascii="Times New Roman" w:hAnsi="Times New Roman" w:cs="Times New Roman"/>
          <w:sz w:val="28"/>
          <w:szCs w:val="28"/>
          <w:lang w:val="uk-UA"/>
        </w:rPr>
        <w:t>, присутність кількість та місця в галузевих рейтингах</w:t>
      </w:r>
      <w:r w:rsidR="00D94F88" w:rsidRPr="00B102E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B30C8" w:rsidRPr="00B102E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C01E0" w:rsidRPr="00B102E2" w:rsidRDefault="00B102E2" w:rsidP="00B102E2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Обрати </w:t>
      </w:r>
      <w:r w:rsidRPr="00B102E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507D9" w:rsidRPr="00B10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аналітичні центри цієї</w:t>
      </w:r>
      <w:r w:rsidR="005507D9" w:rsidRPr="00B102E2">
        <w:rPr>
          <w:rFonts w:ascii="Times New Roman" w:hAnsi="Times New Roman" w:cs="Times New Roman"/>
          <w:sz w:val="28"/>
          <w:szCs w:val="28"/>
          <w:lang w:val="uk-UA"/>
        </w:rPr>
        <w:t xml:space="preserve"> країни</w:t>
      </w:r>
      <w:r w:rsidR="00DF4D8D" w:rsidRPr="00B10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тих, що присутні в рейтингах </w:t>
      </w:r>
      <w:r w:rsidRPr="00B102E2">
        <w:rPr>
          <w:rFonts w:ascii="Times New Roman" w:hAnsi="Times New Roman" w:cs="Times New Roman"/>
          <w:b/>
          <w:bCs/>
          <w:sz w:val="28"/>
          <w:szCs w:val="28"/>
        </w:rPr>
        <w:t>Global</w:t>
      </w:r>
      <w:r w:rsidRPr="00B102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102E2">
        <w:rPr>
          <w:rFonts w:ascii="Times New Roman" w:hAnsi="Times New Roman" w:cs="Times New Roman"/>
          <w:b/>
          <w:bCs/>
          <w:sz w:val="28"/>
          <w:szCs w:val="28"/>
        </w:rPr>
        <w:t>Go</w:t>
      </w:r>
      <w:r w:rsidRPr="00B102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102E2">
        <w:rPr>
          <w:rFonts w:ascii="Times New Roman" w:hAnsi="Times New Roman" w:cs="Times New Roman"/>
          <w:b/>
          <w:bCs/>
          <w:sz w:val="28"/>
          <w:szCs w:val="28"/>
        </w:rPr>
        <w:t>To</w:t>
      </w:r>
      <w:r w:rsidRPr="00B102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102E2">
        <w:rPr>
          <w:rFonts w:ascii="Times New Roman" w:hAnsi="Times New Roman" w:cs="Times New Roman"/>
          <w:b/>
          <w:bCs/>
          <w:sz w:val="28"/>
          <w:szCs w:val="28"/>
        </w:rPr>
        <w:t>Think</w:t>
      </w:r>
      <w:r w:rsidRPr="00B102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102E2">
        <w:rPr>
          <w:rFonts w:ascii="Times New Roman" w:hAnsi="Times New Roman" w:cs="Times New Roman"/>
          <w:b/>
          <w:bCs/>
          <w:sz w:val="28"/>
          <w:szCs w:val="28"/>
        </w:rPr>
        <w:t>Tank</w:t>
      </w:r>
      <w:r w:rsidRPr="00B102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102E2">
        <w:rPr>
          <w:rFonts w:ascii="Times New Roman" w:hAnsi="Times New Roman" w:cs="Times New Roman"/>
          <w:b/>
          <w:bCs/>
          <w:sz w:val="28"/>
          <w:szCs w:val="28"/>
        </w:rPr>
        <w:t>Index</w:t>
      </w:r>
      <w:r w:rsidRPr="00B102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102E2">
        <w:rPr>
          <w:rFonts w:ascii="Times New Roman" w:hAnsi="Times New Roman" w:cs="Times New Roman"/>
          <w:b/>
          <w:bCs/>
          <w:sz w:val="28"/>
          <w:szCs w:val="28"/>
        </w:rPr>
        <w:t>Report</w:t>
      </w:r>
      <w:r w:rsidRPr="00B10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02E2">
        <w:rPr>
          <w:rFonts w:ascii="Times New Roman" w:hAnsi="Times New Roman" w:cs="Times New Roman"/>
          <w:b/>
          <w:sz w:val="28"/>
          <w:szCs w:val="28"/>
          <w:lang w:val="uk-UA"/>
        </w:rPr>
        <w:t>2021</w:t>
      </w:r>
      <w:r w:rsidRPr="00B10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пр</w:t>
      </w:r>
      <w:r w:rsidRPr="00B102E2">
        <w:rPr>
          <w:rFonts w:ascii="Times New Roman" w:hAnsi="Times New Roman" w:cs="Times New Roman"/>
          <w:sz w:val="28"/>
          <w:szCs w:val="28"/>
          <w:lang w:val="uk-UA"/>
        </w:rPr>
        <w:t xml:space="preserve">оаналізувати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B102E2">
        <w:rPr>
          <w:rFonts w:ascii="Times New Roman" w:hAnsi="Times New Roman" w:cs="Times New Roman"/>
          <w:sz w:val="28"/>
          <w:szCs w:val="28"/>
          <w:lang w:val="uk-UA"/>
        </w:rPr>
        <w:t>діяльність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(для цього грунтовно дослідити сайти </w:t>
      </w:r>
      <w:r w:rsidR="00DF4D8D" w:rsidRPr="00B102E2">
        <w:rPr>
          <w:rFonts w:ascii="Times New Roman" w:hAnsi="Times New Roman" w:cs="Times New Roman"/>
          <w:sz w:val="28"/>
          <w:szCs w:val="28"/>
          <w:lang w:val="uk-UA"/>
        </w:rPr>
        <w:t>аналітичних центрів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Також звернути увагу на проєкти які реалізували аналітичні центри за останні роки і розказати про1-2 найбільш цікаві.  </w:t>
      </w:r>
    </w:p>
    <w:p w:rsidR="00BA76C1" w:rsidRPr="00291F28" w:rsidRDefault="00BA76C1" w:rsidP="00291F2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1F28" w:rsidRPr="00291F28" w:rsidRDefault="00291F28" w:rsidP="00291F2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1F28" w:rsidRDefault="00291F28" w:rsidP="00291F2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91F28" w:rsidRPr="00291F28" w:rsidRDefault="00291F28" w:rsidP="00291F2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91F28" w:rsidRPr="00291F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A40"/>
    <w:multiLevelType w:val="hybridMultilevel"/>
    <w:tmpl w:val="36F49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77D82"/>
    <w:multiLevelType w:val="hybridMultilevel"/>
    <w:tmpl w:val="89561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28"/>
    <w:rsid w:val="00032237"/>
    <w:rsid w:val="000E2D46"/>
    <w:rsid w:val="001B30C8"/>
    <w:rsid w:val="001C01E0"/>
    <w:rsid w:val="00291F28"/>
    <w:rsid w:val="0029542C"/>
    <w:rsid w:val="005507D9"/>
    <w:rsid w:val="008576D8"/>
    <w:rsid w:val="0099197A"/>
    <w:rsid w:val="00B102E2"/>
    <w:rsid w:val="00B10E5F"/>
    <w:rsid w:val="00BA76C1"/>
    <w:rsid w:val="00BF18CA"/>
    <w:rsid w:val="00D94F88"/>
    <w:rsid w:val="00DE06B6"/>
    <w:rsid w:val="00D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B581"/>
  <w15:chartTrackingRefBased/>
  <w15:docId w15:val="{34F6A9D9-A6F9-48EC-A7E0-9C47EF48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F2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1F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76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Nikolay Kyrychek</cp:lastModifiedBy>
  <cp:revision>7</cp:revision>
  <dcterms:created xsi:type="dcterms:W3CDTF">2024-01-24T12:54:00Z</dcterms:created>
  <dcterms:modified xsi:type="dcterms:W3CDTF">2026-02-17T13:21:00Z</dcterms:modified>
</cp:coreProperties>
</file>