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74" w:rsidRDefault="005D2374" w:rsidP="005D2374">
      <w:pPr>
        <w:pStyle w:val="a3"/>
        <w:jc w:val="center"/>
        <w:rPr>
          <w:rStyle w:val="a4"/>
          <w:color w:val="000000"/>
          <w:sz w:val="27"/>
          <w:szCs w:val="27"/>
          <w:lang w:val="uk-UA"/>
        </w:rPr>
      </w:pPr>
      <w:r>
        <w:rPr>
          <w:rStyle w:val="a4"/>
          <w:color w:val="000000"/>
          <w:sz w:val="27"/>
          <w:szCs w:val="27"/>
          <w:lang w:val="uk-UA"/>
        </w:rPr>
        <w:t>ПЕРЕЛІК ПИТАНЬ ДЛЯ ПІДСУМКОВОГО КОНТРОЛЮ ЗНАНЬ</w:t>
      </w:r>
    </w:p>
    <w:p w:rsidR="005D2374" w:rsidRDefault="005D2374" w:rsidP="005D2374">
      <w:pPr>
        <w:pStyle w:val="a3"/>
        <w:jc w:val="center"/>
        <w:rPr>
          <w:rStyle w:val="a4"/>
          <w:color w:val="000000"/>
          <w:sz w:val="27"/>
          <w:szCs w:val="27"/>
          <w:lang w:val="uk-UA"/>
        </w:rPr>
      </w:pPr>
    </w:p>
    <w:p w:rsidR="005D2374" w:rsidRPr="002B051B" w:rsidRDefault="005D2374" w:rsidP="005D237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B051B">
        <w:rPr>
          <w:color w:val="000000"/>
          <w:sz w:val="28"/>
          <w:szCs w:val="28"/>
          <w:lang w:val="uk-UA"/>
        </w:rPr>
        <w:t>Визначити суть та особливості розвідувальної діяльності.</w:t>
      </w:r>
    </w:p>
    <w:p w:rsidR="005D2374" w:rsidRPr="002B051B" w:rsidRDefault="005D2374" w:rsidP="005D237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B051B">
        <w:rPr>
          <w:color w:val="000000"/>
          <w:sz w:val="28"/>
          <w:szCs w:val="28"/>
          <w:lang w:val="uk-UA"/>
        </w:rPr>
        <w:t>Надати класифікацію розвідувальної діяльності.</w:t>
      </w:r>
    </w:p>
    <w:p w:rsidR="005D2374" w:rsidRPr="002B051B" w:rsidRDefault="005D2374" w:rsidP="005D237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B051B">
        <w:rPr>
          <w:color w:val="000000"/>
          <w:sz w:val="28"/>
          <w:szCs w:val="28"/>
          <w:lang w:val="uk-UA"/>
        </w:rPr>
        <w:t>Охарактеризувати поняття «конкурентна розвідка», визначити його предмет та об</w:t>
      </w:r>
      <w:r w:rsidRPr="002B051B">
        <w:rPr>
          <w:color w:val="000000"/>
          <w:sz w:val="28"/>
          <w:szCs w:val="28"/>
        </w:rPr>
        <w:t>’</w:t>
      </w:r>
      <w:proofErr w:type="spellStart"/>
      <w:r w:rsidRPr="002B051B">
        <w:rPr>
          <w:color w:val="000000"/>
          <w:sz w:val="28"/>
          <w:szCs w:val="28"/>
          <w:lang w:val="uk-UA"/>
        </w:rPr>
        <w:t>єкт</w:t>
      </w:r>
      <w:proofErr w:type="spellEnd"/>
      <w:r w:rsidRPr="002B051B">
        <w:rPr>
          <w:color w:val="000000"/>
          <w:sz w:val="28"/>
          <w:szCs w:val="28"/>
          <w:lang w:val="uk-UA"/>
        </w:rPr>
        <w:t xml:space="preserve">. </w:t>
      </w:r>
    </w:p>
    <w:p w:rsidR="005D2374" w:rsidRPr="002B051B" w:rsidRDefault="005D2374" w:rsidP="005D237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B051B">
        <w:rPr>
          <w:color w:val="000000"/>
          <w:sz w:val="28"/>
          <w:szCs w:val="28"/>
          <w:lang w:val="uk-UA"/>
        </w:rPr>
        <w:t>Історія розвитку конкурентної розвідки.</w:t>
      </w:r>
    </w:p>
    <w:p w:rsidR="005D2374" w:rsidRPr="002B051B" w:rsidRDefault="005D2374" w:rsidP="005D237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B051B">
        <w:rPr>
          <w:color w:val="000000"/>
          <w:sz w:val="28"/>
          <w:szCs w:val="28"/>
          <w:lang w:val="uk-UA"/>
        </w:rPr>
        <w:t>Визначити основні завдання конкурентної розвідки.</w:t>
      </w:r>
    </w:p>
    <w:p w:rsidR="005D2374" w:rsidRPr="002B051B" w:rsidRDefault="005D2374" w:rsidP="005D237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B051B">
        <w:rPr>
          <w:color w:val="000000"/>
          <w:sz w:val="28"/>
          <w:szCs w:val="28"/>
          <w:lang w:val="uk-UA"/>
        </w:rPr>
        <w:t>Надати детальну характеристику джерелам конкурентної розвідки.</w:t>
      </w:r>
    </w:p>
    <w:p w:rsidR="005D2374" w:rsidRPr="002B051B" w:rsidRDefault="005D2374" w:rsidP="005D237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B051B">
        <w:rPr>
          <w:color w:val="000000"/>
          <w:sz w:val="28"/>
          <w:szCs w:val="28"/>
          <w:lang w:val="uk-UA"/>
        </w:rPr>
        <w:t>Робота з людьми як джерело конкурентної розвідки.</w:t>
      </w:r>
    </w:p>
    <w:p w:rsidR="005D2374" w:rsidRDefault="005D2374" w:rsidP="005D23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9B5E1A">
        <w:rPr>
          <w:color w:val="000000"/>
          <w:sz w:val="28"/>
          <w:szCs w:val="28"/>
          <w:lang w:val="uk-UA"/>
        </w:rPr>
        <w:t xml:space="preserve">Пошукові </w:t>
      </w:r>
      <w:proofErr w:type="spellStart"/>
      <w:r w:rsidRPr="009B5E1A">
        <w:rPr>
          <w:color w:val="000000"/>
          <w:sz w:val="28"/>
          <w:szCs w:val="28"/>
          <w:lang w:val="uk-UA"/>
        </w:rPr>
        <w:t>Іnternet</w:t>
      </w:r>
      <w:proofErr w:type="spellEnd"/>
      <w:r>
        <w:rPr>
          <w:color w:val="000000"/>
          <w:sz w:val="28"/>
          <w:szCs w:val="28"/>
          <w:lang w:val="uk-UA"/>
        </w:rPr>
        <w:t xml:space="preserve"> системи</w:t>
      </w:r>
      <w:r w:rsidRPr="009B5E1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як джерело конкурентної розвідки.</w:t>
      </w:r>
    </w:p>
    <w:p w:rsidR="005D2374" w:rsidRPr="00DB2877" w:rsidRDefault="005D2374" w:rsidP="005D2374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28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Соціальні мережі, форуми та </w:t>
      </w:r>
      <w:proofErr w:type="spellStart"/>
      <w:r w:rsidRPr="00DB287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блоги</w:t>
      </w:r>
      <w:proofErr w:type="spellEnd"/>
      <w:r w:rsidRPr="00DB28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B28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 джерела конкурентної розвідки.</w:t>
      </w:r>
    </w:p>
    <w:p w:rsidR="005D2374" w:rsidRPr="002B051B" w:rsidRDefault="005D2374" w:rsidP="005D23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B051B">
        <w:rPr>
          <w:color w:val="000000"/>
          <w:sz w:val="28"/>
          <w:szCs w:val="28"/>
          <w:lang w:val="uk-UA"/>
        </w:rPr>
        <w:t>Визначити сфери інтересів конкурентної розвідки.</w:t>
      </w:r>
    </w:p>
    <w:p w:rsidR="005D2374" w:rsidRPr="002B051B" w:rsidRDefault="005D2374" w:rsidP="005D23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B051B">
        <w:rPr>
          <w:color w:val="000000"/>
          <w:sz w:val="28"/>
          <w:szCs w:val="28"/>
          <w:lang w:val="uk-UA"/>
        </w:rPr>
        <w:t>Визначити та проаналізувати етапи конкурентної розвідки.</w:t>
      </w:r>
    </w:p>
    <w:p w:rsidR="005D2374" w:rsidRPr="002B051B" w:rsidRDefault="005D2374" w:rsidP="005D23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B051B">
        <w:rPr>
          <w:color w:val="000000"/>
          <w:sz w:val="28"/>
          <w:szCs w:val="28"/>
          <w:lang w:val="uk-UA"/>
        </w:rPr>
        <w:t>Підходи включення КР в структуру компанії.</w:t>
      </w:r>
    </w:p>
    <w:p w:rsidR="005D2374" w:rsidRPr="002B051B" w:rsidRDefault="005D2374" w:rsidP="005D23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B051B">
        <w:rPr>
          <w:color w:val="000000"/>
          <w:sz w:val="28"/>
          <w:szCs w:val="28"/>
          <w:lang w:val="uk-UA"/>
        </w:rPr>
        <w:t>Охарактеризувати кабінетні методи конкурентної розвідки.</w:t>
      </w:r>
    </w:p>
    <w:p w:rsidR="005D2374" w:rsidRPr="002B051B" w:rsidRDefault="005D2374" w:rsidP="005D237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B051B">
        <w:rPr>
          <w:color w:val="000000"/>
          <w:sz w:val="28"/>
          <w:szCs w:val="28"/>
          <w:lang w:val="uk-UA"/>
        </w:rPr>
        <w:t>Охарактеризувати польові методи конкурентної розвідки.</w:t>
      </w:r>
    </w:p>
    <w:p w:rsidR="005D2374" w:rsidRPr="002B051B" w:rsidRDefault="005D2374" w:rsidP="005D237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B051B">
        <w:rPr>
          <w:color w:val="000000"/>
          <w:sz w:val="28"/>
          <w:szCs w:val="28"/>
          <w:lang w:val="uk-UA"/>
        </w:rPr>
        <w:t>Аналіз діяльності організацій з конкурентної розвідки.</w:t>
      </w:r>
    </w:p>
    <w:p w:rsidR="005D2374" w:rsidRPr="002B051B" w:rsidRDefault="005D2374" w:rsidP="005D237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B051B">
        <w:rPr>
          <w:color w:val="000000"/>
          <w:sz w:val="28"/>
          <w:szCs w:val="28"/>
          <w:lang w:val="uk-UA"/>
        </w:rPr>
        <w:t>Основні проблеми при зборі та обробці інформації для прийняття управлінського рішення.</w:t>
      </w:r>
    </w:p>
    <w:p w:rsidR="005D2374" w:rsidRPr="002B051B" w:rsidRDefault="005D2374" w:rsidP="005D237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B051B">
        <w:rPr>
          <w:color w:val="000000"/>
          <w:sz w:val="28"/>
          <w:szCs w:val="28"/>
          <w:lang w:val="uk-UA"/>
        </w:rPr>
        <w:t>Етичний кодекс Організації професіоналів конкурентної розвідки SCIP. Практичні проблеми етики в роботі фахівця конкурентної розвідки.</w:t>
      </w:r>
    </w:p>
    <w:p w:rsidR="005D2374" w:rsidRPr="004037BF" w:rsidRDefault="005D2374" w:rsidP="005D237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B051B">
        <w:rPr>
          <w:color w:val="000000"/>
          <w:sz w:val="28"/>
          <w:szCs w:val="28"/>
          <w:lang w:val="uk-UA"/>
        </w:rPr>
        <w:t>Порівняльна характеристика КР та промислового шпигунства.</w:t>
      </w:r>
    </w:p>
    <w:p w:rsidR="005D2374" w:rsidRDefault="005D2374" w:rsidP="005D237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Аналіз результатів міжнародних звітів-досліджень з КР (наприклад,  </w:t>
      </w:r>
      <w:r>
        <w:rPr>
          <w:color w:val="000000"/>
          <w:sz w:val="28"/>
          <w:szCs w:val="28"/>
          <w:lang w:val="en-US"/>
        </w:rPr>
        <w:t>S</w:t>
      </w:r>
      <w:proofErr w:type="spellStart"/>
      <w:r w:rsidRPr="004037BF">
        <w:rPr>
          <w:color w:val="000000"/>
          <w:sz w:val="28"/>
          <w:szCs w:val="28"/>
          <w:lang w:val="uk-UA"/>
        </w:rPr>
        <w:t>tate</w:t>
      </w:r>
      <w:proofErr w:type="spellEnd"/>
      <w:r w:rsidRPr="004037B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037BF">
        <w:rPr>
          <w:color w:val="000000"/>
          <w:sz w:val="28"/>
          <w:szCs w:val="28"/>
          <w:lang w:val="uk-UA"/>
        </w:rPr>
        <w:t>of</w:t>
      </w:r>
      <w:proofErr w:type="spellEnd"/>
      <w:r w:rsidRPr="004037B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037BF">
        <w:rPr>
          <w:color w:val="000000"/>
          <w:sz w:val="28"/>
          <w:szCs w:val="28"/>
          <w:lang w:val="uk-UA"/>
        </w:rPr>
        <w:t>competitive</w:t>
      </w:r>
      <w:proofErr w:type="spellEnd"/>
      <w:r w:rsidRPr="004037B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037BF">
        <w:rPr>
          <w:color w:val="000000"/>
          <w:sz w:val="28"/>
          <w:szCs w:val="28"/>
          <w:lang w:val="uk-UA"/>
        </w:rPr>
        <w:t>intelligence</w:t>
      </w:r>
      <w:proofErr w:type="spellEnd"/>
      <w:r>
        <w:rPr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en-US"/>
        </w:rPr>
        <w:t>Crayon</w:t>
      </w:r>
      <w:r w:rsidRPr="004037BF">
        <w:rPr>
          <w:color w:val="000000"/>
          <w:sz w:val="28"/>
          <w:szCs w:val="28"/>
          <w:lang w:val="uk-UA"/>
        </w:rPr>
        <w:t>)</w:t>
      </w:r>
    </w:p>
    <w:p w:rsidR="00B07410" w:rsidRDefault="00B07410" w:rsidP="005D237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Визначити переваги КР.</w:t>
      </w:r>
    </w:p>
    <w:p w:rsidR="00C93A2F" w:rsidRPr="002B051B" w:rsidRDefault="00C93A2F" w:rsidP="005D237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Визначити характерні особливості КР в Україні.</w:t>
      </w:r>
    </w:p>
    <w:p w:rsidR="001F0E1A" w:rsidRPr="00280C50" w:rsidRDefault="005D2374" w:rsidP="00280C5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280C50">
        <w:rPr>
          <w:color w:val="000000"/>
          <w:sz w:val="28"/>
          <w:szCs w:val="28"/>
          <w:lang w:val="uk-UA"/>
        </w:rPr>
        <w:t>Практика здійснення конкурентної розвідки на прикладі обраної компанії.</w:t>
      </w:r>
      <w:bookmarkStart w:id="0" w:name="_GoBack"/>
      <w:bookmarkEnd w:id="0"/>
    </w:p>
    <w:sectPr w:rsidR="001F0E1A" w:rsidRPr="0028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3443"/>
    <w:multiLevelType w:val="hybridMultilevel"/>
    <w:tmpl w:val="4FF84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74"/>
    <w:rsid w:val="00076E6F"/>
    <w:rsid w:val="00280C50"/>
    <w:rsid w:val="005D2374"/>
    <w:rsid w:val="00B07410"/>
    <w:rsid w:val="00C93A2F"/>
    <w:rsid w:val="00E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374"/>
    <w:rPr>
      <w:b/>
      <w:bCs/>
    </w:rPr>
  </w:style>
  <w:style w:type="paragraph" w:styleId="a5">
    <w:name w:val="List Paragraph"/>
    <w:basedOn w:val="a"/>
    <w:uiPriority w:val="34"/>
    <w:qFormat/>
    <w:rsid w:val="005D2374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374"/>
    <w:rPr>
      <w:b/>
      <w:bCs/>
    </w:rPr>
  </w:style>
  <w:style w:type="paragraph" w:styleId="a5">
    <w:name w:val="List Paragraph"/>
    <w:basedOn w:val="a"/>
    <w:uiPriority w:val="34"/>
    <w:qFormat/>
    <w:rsid w:val="005D2374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BUSIK</dc:creator>
  <cp:lastModifiedBy>BUSIK</cp:lastModifiedBy>
  <cp:revision>5</cp:revision>
  <dcterms:created xsi:type="dcterms:W3CDTF">2021-11-24T09:34:00Z</dcterms:created>
  <dcterms:modified xsi:type="dcterms:W3CDTF">2021-11-24T09:39:00Z</dcterms:modified>
</cp:coreProperties>
</file>